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1E1A" w14:textId="77777777" w:rsidR="0071459D" w:rsidRDefault="0071459D"/>
    <w:p w14:paraId="39A65355" w14:textId="5AC7DEAC" w:rsidR="001302C3" w:rsidRPr="001D1149" w:rsidRDefault="00DA6C6D" w:rsidP="001302C3">
      <w:pPr>
        <w:jc w:val="center"/>
        <w:rPr>
          <w:rFonts w:ascii="Aptos Narrow" w:hAnsi="Aptos Narrow" w:cs="Arial"/>
          <w:sz w:val="30"/>
          <w:szCs w:val="30"/>
          <w:lang w:val="en-US"/>
        </w:rPr>
      </w:pPr>
      <w:r w:rsidRPr="001D1149">
        <w:rPr>
          <w:rFonts w:ascii="Aptos Narrow" w:hAnsi="Aptos Narrow" w:cs="Arial"/>
          <w:sz w:val="30"/>
          <w:szCs w:val="30"/>
          <w:lang w:val="en-US"/>
        </w:rPr>
        <w:t>EXHIBIT</w:t>
      </w:r>
      <w:r w:rsidR="00257486" w:rsidRPr="001D1149">
        <w:rPr>
          <w:rFonts w:ascii="Aptos Narrow" w:hAnsi="Aptos Narrow" w:cs="Arial"/>
          <w:sz w:val="30"/>
          <w:szCs w:val="30"/>
          <w:lang w:val="en-US"/>
        </w:rPr>
        <w:t xml:space="preserve"> </w:t>
      </w:r>
      <w:r w:rsidR="00B47B20" w:rsidRPr="001D1149">
        <w:rPr>
          <w:rFonts w:ascii="Aptos Narrow" w:hAnsi="Aptos Narrow" w:cs="Arial"/>
          <w:sz w:val="30"/>
          <w:szCs w:val="30"/>
          <w:lang w:val="en-US"/>
        </w:rPr>
        <w:t>F</w:t>
      </w:r>
      <w:r w:rsidR="00257486" w:rsidRPr="001D1149">
        <w:rPr>
          <w:rFonts w:ascii="Aptos Narrow" w:hAnsi="Aptos Narrow" w:cs="Arial"/>
          <w:sz w:val="30"/>
          <w:szCs w:val="30"/>
          <w:lang w:val="en-US"/>
        </w:rPr>
        <w:t>.</w:t>
      </w:r>
      <w:r w:rsidR="009A6EE0" w:rsidRPr="001D1149">
        <w:rPr>
          <w:rFonts w:ascii="Aptos Narrow" w:hAnsi="Aptos Narrow" w:cs="Arial"/>
          <w:sz w:val="30"/>
          <w:szCs w:val="30"/>
          <w:lang w:val="en-US"/>
        </w:rPr>
        <w:t>1</w:t>
      </w:r>
      <w:r w:rsidR="00257486" w:rsidRPr="001D1149">
        <w:rPr>
          <w:rFonts w:ascii="Aptos Narrow" w:hAnsi="Aptos Narrow" w:cs="Arial"/>
          <w:sz w:val="30"/>
          <w:szCs w:val="30"/>
          <w:lang w:val="en-US"/>
        </w:rPr>
        <w:t xml:space="preserve"> </w:t>
      </w:r>
      <w:r w:rsidR="009077C6" w:rsidRPr="001D1149">
        <w:rPr>
          <w:rFonts w:ascii="Aptos Narrow" w:hAnsi="Aptos Narrow" w:cs="Arial"/>
          <w:sz w:val="30"/>
          <w:szCs w:val="30"/>
          <w:lang w:val="en-US"/>
        </w:rPr>
        <w:t>“</w:t>
      </w:r>
      <w:r w:rsidR="001302C3" w:rsidRPr="001D1149">
        <w:rPr>
          <w:rFonts w:ascii="Aptos Narrow" w:hAnsi="Aptos Narrow" w:cs="Arial"/>
          <w:sz w:val="30"/>
          <w:szCs w:val="30"/>
          <w:lang w:val="en-US"/>
        </w:rPr>
        <w:t>CERTIFI</w:t>
      </w:r>
      <w:r w:rsidR="00604F29" w:rsidRPr="001D1149">
        <w:rPr>
          <w:rFonts w:ascii="Aptos Narrow" w:hAnsi="Aptos Narrow" w:cs="Arial"/>
          <w:sz w:val="30"/>
          <w:szCs w:val="30"/>
          <w:lang w:val="en-US"/>
        </w:rPr>
        <w:t>CATE OF BENEFICIAL OCCUPATION</w:t>
      </w:r>
      <w:r w:rsidR="009077C6" w:rsidRPr="001D1149">
        <w:rPr>
          <w:rFonts w:ascii="Aptos Narrow" w:hAnsi="Aptos Narrow" w:cs="Arial"/>
          <w:sz w:val="30"/>
          <w:szCs w:val="30"/>
          <w:lang w:val="en-US"/>
        </w:rPr>
        <w:t>”</w:t>
      </w:r>
    </w:p>
    <w:p w14:paraId="008B1228" w14:textId="77777777" w:rsidR="0047460D" w:rsidRPr="001D1149" w:rsidRDefault="0047460D" w:rsidP="001302C3">
      <w:pPr>
        <w:jc w:val="center"/>
        <w:rPr>
          <w:rFonts w:ascii="Aptos Narrow" w:hAnsi="Aptos Narrow"/>
          <w:sz w:val="30"/>
          <w:szCs w:val="30"/>
          <w:lang w:val="en-US"/>
        </w:rPr>
      </w:pPr>
    </w:p>
    <w:p w14:paraId="4B0CD712" w14:textId="36864510" w:rsidR="00257486" w:rsidRPr="001D1149" w:rsidRDefault="00142DB3" w:rsidP="00BA779D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  <w:r w:rsidRPr="001D1149">
        <w:rPr>
          <w:rFonts w:ascii="Aptos Narrow" w:hAnsi="Aptos Narrow" w:cs="Arial"/>
          <w:sz w:val="20"/>
          <w:szCs w:val="20"/>
          <w:lang w:val="en-US"/>
        </w:rPr>
        <w:t>CERTIFICATE OF BENEFICIAL OCCUPATION</w:t>
      </w:r>
      <w:r w:rsidR="00FB02A3" w:rsidRPr="001D1149">
        <w:rPr>
          <w:rFonts w:ascii="Aptos Narrow" w:hAnsi="Aptos Narrow" w:cs="Arial"/>
          <w:sz w:val="20"/>
          <w:szCs w:val="20"/>
          <w:lang w:val="en-US"/>
        </w:rPr>
        <w:t xml:space="preserve"> OF THE FACILITIES DATED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 </w:t>
      </w:r>
      <w:r w:rsidR="00257486"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__________________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 </w:t>
      </w:r>
      <w:r w:rsidR="00FB02A3" w:rsidRPr="001D1149">
        <w:rPr>
          <w:rFonts w:ascii="Aptos Narrow" w:hAnsi="Aptos Narrow" w:cs="Arial"/>
          <w:sz w:val="20"/>
          <w:szCs w:val="20"/>
          <w:lang w:val="en-US"/>
        </w:rPr>
        <w:t>ENTERED INTO BY AND BETWEEN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: (i) AREYA </w:t>
      </w:r>
      <w:r w:rsidR="009173A4" w:rsidRPr="001D1149">
        <w:rPr>
          <w:rFonts w:ascii="Aptos Narrow" w:hAnsi="Aptos Narrow" w:cs="Arial"/>
          <w:sz w:val="20"/>
          <w:szCs w:val="20"/>
          <w:lang w:val="en-US"/>
        </w:rPr>
        <w:t>ADMINISTRADORA</w:t>
      </w:r>
      <w:r w:rsidR="00CE1548" w:rsidRPr="001D1149">
        <w:rPr>
          <w:rFonts w:ascii="Aptos Narrow" w:hAnsi="Aptos Narrow" w:cs="Arial"/>
          <w:sz w:val="20"/>
          <w:szCs w:val="20"/>
          <w:lang w:val="en-US"/>
        </w:rPr>
        <w:t xml:space="preserve"> </w:t>
      </w:r>
      <w:r w:rsidR="009173A4" w:rsidRPr="001D1149">
        <w:rPr>
          <w:rFonts w:ascii="Aptos Narrow" w:hAnsi="Aptos Narrow" w:cs="Arial"/>
          <w:sz w:val="20"/>
          <w:szCs w:val="20"/>
          <w:lang w:val="en-US"/>
        </w:rPr>
        <w:t xml:space="preserve">DE 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>DESARROLLOS INDUSTRIALES, S.A. DE C.V.,</w:t>
      </w:r>
      <w:r w:rsidR="00257486" w:rsidRPr="001D1149">
        <w:rPr>
          <w:rFonts w:ascii="Aptos Narrow" w:hAnsi="Aptos Narrow"/>
          <w:lang w:val="en-US"/>
        </w:rPr>
        <w:t xml:space="preserve"> 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>(</w:t>
      </w:r>
      <w:r w:rsidR="009A35A5" w:rsidRPr="001D1149">
        <w:rPr>
          <w:rFonts w:ascii="Aptos Narrow" w:hAnsi="Aptos Narrow" w:cs="Arial"/>
          <w:sz w:val="20"/>
          <w:szCs w:val="20"/>
          <w:lang w:val="en-US"/>
        </w:rPr>
        <w:t>HEREINAFTER THE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 “</w:t>
      </w:r>
      <w:r w:rsidR="009A35A5" w:rsidRPr="001D1149">
        <w:rPr>
          <w:rFonts w:ascii="Aptos Narrow" w:hAnsi="Aptos Narrow" w:cs="Arial"/>
          <w:sz w:val="20"/>
          <w:szCs w:val="20"/>
          <w:lang w:val="en-US"/>
        </w:rPr>
        <w:t>LANDLORD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”); (ii) </w:t>
      </w:r>
      <w:r w:rsidR="00AD0410"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__________________</w:t>
      </w:r>
      <w:r w:rsidR="00191597" w:rsidRPr="001D1149">
        <w:rPr>
          <w:rFonts w:ascii="Aptos Narrow" w:hAnsi="Aptos Narrow" w:cs="Arial"/>
          <w:sz w:val="20"/>
          <w:szCs w:val="20"/>
          <w:lang w:val="en-US"/>
        </w:rPr>
        <w:t xml:space="preserve">, 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 (</w:t>
      </w:r>
      <w:r w:rsidR="00C2251E" w:rsidRPr="001D1149">
        <w:rPr>
          <w:rFonts w:ascii="Aptos Narrow" w:hAnsi="Aptos Narrow" w:cs="Arial"/>
          <w:sz w:val="20"/>
          <w:szCs w:val="20"/>
          <w:lang w:val="en-US"/>
        </w:rPr>
        <w:t>HEREINAFTER THE “TENANT” AND TOG</w:t>
      </w:r>
      <w:r w:rsidR="00D76449" w:rsidRPr="001D1149">
        <w:rPr>
          <w:rFonts w:ascii="Aptos Narrow" w:hAnsi="Aptos Narrow" w:cs="Arial"/>
          <w:sz w:val="20"/>
          <w:szCs w:val="20"/>
          <w:lang w:val="en-US"/>
        </w:rPr>
        <w:t>ETHER WITH THE LANDLORD SHALL BE REFERRED TO AS THE “PARTIES”</w:t>
      </w:r>
      <w:r w:rsidR="000C49DC" w:rsidRPr="001D1149">
        <w:rPr>
          <w:rFonts w:ascii="Aptos Narrow" w:hAnsi="Aptos Narrow" w:cs="Arial"/>
          <w:sz w:val="20"/>
          <w:szCs w:val="20"/>
          <w:lang w:val="en-US"/>
        </w:rPr>
        <w:t xml:space="preserve"> FOR THE PURPOSES OF THIS AGREEMENT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>)</w:t>
      </w:r>
      <w:r w:rsidR="00191597" w:rsidRPr="001D1149">
        <w:rPr>
          <w:rFonts w:ascii="Aptos Narrow" w:hAnsi="Aptos Narrow" w:cs="Arial"/>
          <w:sz w:val="20"/>
          <w:szCs w:val="20"/>
          <w:lang w:val="en-US"/>
        </w:rPr>
        <w:t>.</w:t>
      </w:r>
    </w:p>
    <w:p w14:paraId="4100B068" w14:textId="77777777" w:rsidR="0047460D" w:rsidRPr="001D1149" w:rsidRDefault="0047460D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</w:p>
    <w:p w14:paraId="2AEF3143" w14:textId="4BDC6B94" w:rsidR="00257486" w:rsidRPr="001D1149" w:rsidRDefault="00C36A53" w:rsidP="00257486">
      <w:pPr>
        <w:tabs>
          <w:tab w:val="left" w:pos="606"/>
        </w:tabs>
        <w:ind w:left="180" w:right="401"/>
        <w:jc w:val="center"/>
        <w:rPr>
          <w:rFonts w:ascii="Aptos Narrow" w:hAnsi="Aptos Narrow" w:cs="Arial"/>
          <w:sz w:val="20"/>
          <w:szCs w:val="20"/>
          <w:lang w:val="en-US"/>
        </w:rPr>
      </w:pPr>
      <w:r w:rsidRPr="001D1149">
        <w:rPr>
          <w:rFonts w:ascii="Aptos Narrow" w:hAnsi="Aptos Narrow" w:cs="Arial"/>
          <w:sz w:val="20"/>
          <w:szCs w:val="20"/>
          <w:lang w:val="en-US"/>
        </w:rPr>
        <w:t>RECITALS</w:t>
      </w:r>
    </w:p>
    <w:p w14:paraId="06B27C5B" w14:textId="77777777" w:rsidR="0047460D" w:rsidRPr="001D1149" w:rsidRDefault="0047460D" w:rsidP="00257486">
      <w:pPr>
        <w:tabs>
          <w:tab w:val="left" w:pos="606"/>
        </w:tabs>
        <w:ind w:left="180" w:right="401"/>
        <w:jc w:val="center"/>
        <w:rPr>
          <w:rFonts w:ascii="Aptos Narrow" w:hAnsi="Aptos Narrow" w:cs="Arial"/>
          <w:sz w:val="20"/>
          <w:szCs w:val="20"/>
          <w:lang w:val="en-US"/>
        </w:rPr>
      </w:pPr>
    </w:p>
    <w:p w14:paraId="34DE6DDC" w14:textId="23159B20" w:rsidR="00257486" w:rsidRPr="001D1149" w:rsidRDefault="00292A30" w:rsidP="00BA779D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  <w:r w:rsidRPr="001D1149">
        <w:rPr>
          <w:rFonts w:ascii="Aptos Narrow" w:hAnsi="Aptos Narrow" w:cs="Arial"/>
          <w:sz w:val="20"/>
          <w:szCs w:val="20"/>
          <w:lang w:val="en-US"/>
        </w:rPr>
        <w:t xml:space="preserve">According to the Lease Agreement signed </w:t>
      </w:r>
      <w:r w:rsidR="00E70845" w:rsidRPr="001D1149">
        <w:rPr>
          <w:rFonts w:ascii="Aptos Narrow" w:hAnsi="Aptos Narrow" w:cs="Arial"/>
          <w:sz w:val="20"/>
          <w:szCs w:val="20"/>
          <w:lang w:val="en-US"/>
        </w:rPr>
        <w:t>on</w:t>
      </w:r>
      <w:r w:rsidR="00191597" w:rsidRPr="001D1149">
        <w:rPr>
          <w:rFonts w:ascii="Aptos Narrow" w:hAnsi="Aptos Narrow" w:cs="Arial"/>
          <w:sz w:val="20"/>
          <w:szCs w:val="20"/>
          <w:lang w:val="en-US"/>
        </w:rPr>
        <w:t xml:space="preserve"> </w:t>
      </w:r>
      <w:r w:rsidR="00257486"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_______________________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, </w:t>
      </w:r>
      <w:r w:rsidR="00E70845" w:rsidRPr="001D1149">
        <w:rPr>
          <w:rFonts w:ascii="Aptos Narrow" w:hAnsi="Aptos Narrow" w:cs="Arial"/>
          <w:sz w:val="20"/>
          <w:szCs w:val="20"/>
          <w:lang w:val="en-US"/>
        </w:rPr>
        <w:t>between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 AREYA </w:t>
      </w:r>
      <w:r w:rsidR="00F54077" w:rsidRPr="001D1149">
        <w:rPr>
          <w:rFonts w:ascii="Aptos Narrow" w:hAnsi="Aptos Narrow" w:cs="Arial"/>
          <w:sz w:val="20"/>
          <w:szCs w:val="20"/>
          <w:lang w:val="en-US"/>
        </w:rPr>
        <w:t xml:space="preserve">ADMINISTRADORA DE </w:t>
      </w:r>
      <w:r w:rsidR="00257486" w:rsidRPr="001D1149">
        <w:rPr>
          <w:rFonts w:ascii="Aptos Narrow" w:hAnsi="Aptos Narrow" w:cs="Arial"/>
          <w:sz w:val="20"/>
          <w:szCs w:val="20"/>
          <w:lang w:val="en-US"/>
        </w:rPr>
        <w:t xml:space="preserve">DESARROLLOS INDUSTRIALES, S.A. DE C.V. y </w:t>
      </w:r>
      <w:r w:rsidR="00AD0410"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__________________</w:t>
      </w:r>
      <w:r w:rsidR="00AD0410" w:rsidRPr="001D1149">
        <w:rPr>
          <w:rFonts w:ascii="Aptos Narrow" w:hAnsi="Aptos Narrow" w:cs="Arial"/>
          <w:sz w:val="20"/>
          <w:szCs w:val="20"/>
          <w:lang w:val="en-US"/>
        </w:rPr>
        <w:t xml:space="preserve"> </w:t>
      </w:r>
      <w:r w:rsidR="00AD0410">
        <w:rPr>
          <w:rFonts w:ascii="Aptos Narrow" w:hAnsi="Aptos Narrow" w:cs="Arial"/>
          <w:sz w:val="20"/>
          <w:szCs w:val="20"/>
          <w:lang w:val="en-US"/>
        </w:rPr>
        <w:t>,</w:t>
      </w:r>
      <w:r w:rsidR="00191597" w:rsidRPr="001D1149">
        <w:rPr>
          <w:rFonts w:ascii="Aptos Narrow" w:hAnsi="Aptos Narrow" w:cs="Arial"/>
          <w:sz w:val="20"/>
          <w:szCs w:val="20"/>
          <w:lang w:val="en-US"/>
        </w:rPr>
        <w:t xml:space="preserve"> </w:t>
      </w:r>
      <w:r w:rsidR="00E70845" w:rsidRPr="001D1149">
        <w:rPr>
          <w:rFonts w:ascii="Aptos Narrow" w:hAnsi="Aptos Narrow" w:cs="Arial"/>
          <w:sz w:val="20"/>
          <w:szCs w:val="20"/>
          <w:lang w:val="en-US"/>
        </w:rPr>
        <w:t xml:space="preserve">we </w:t>
      </w:r>
      <w:r w:rsidR="00BA5608" w:rsidRPr="001D1149">
        <w:rPr>
          <w:rFonts w:ascii="Aptos Narrow" w:hAnsi="Aptos Narrow" w:cs="Arial"/>
          <w:sz w:val="20"/>
          <w:szCs w:val="20"/>
          <w:lang w:val="en-US"/>
        </w:rPr>
        <w:t xml:space="preserve">are receiving and accept </w:t>
      </w:r>
      <w:r w:rsidR="00440F3A" w:rsidRPr="001D1149">
        <w:rPr>
          <w:rFonts w:ascii="Aptos Narrow" w:hAnsi="Aptos Narrow" w:cs="Arial"/>
          <w:sz w:val="20"/>
          <w:szCs w:val="20"/>
          <w:lang w:val="en-US"/>
        </w:rPr>
        <w:t xml:space="preserve">the Beneficial Occupancy, together with Exhibit </w:t>
      </w:r>
      <w:r w:rsidR="00440F3A"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__</w:t>
      </w:r>
      <w:r w:rsidR="00440F3A" w:rsidRPr="001D1149">
        <w:rPr>
          <w:rFonts w:ascii="Aptos Narrow" w:hAnsi="Aptos Narrow" w:cs="Arial"/>
          <w:sz w:val="20"/>
          <w:szCs w:val="20"/>
          <w:lang w:val="en-US"/>
        </w:rPr>
        <w:t xml:space="preserve"> of the </w:t>
      </w:r>
      <w:r w:rsidR="006267F5" w:rsidRPr="001D1149">
        <w:rPr>
          <w:rFonts w:ascii="Aptos Narrow" w:hAnsi="Aptos Narrow" w:cs="Arial"/>
          <w:sz w:val="20"/>
          <w:szCs w:val="20"/>
          <w:lang w:val="en-US"/>
        </w:rPr>
        <w:t xml:space="preserve">production area of the leased building. With the progress recorded in construction, as of the date </w:t>
      </w:r>
      <w:r w:rsidR="00A908A6" w:rsidRPr="001D1149">
        <w:rPr>
          <w:rFonts w:ascii="Aptos Narrow" w:hAnsi="Aptos Narrow" w:cs="Arial"/>
          <w:sz w:val="20"/>
          <w:szCs w:val="20"/>
          <w:lang w:val="en-US"/>
        </w:rPr>
        <w:t>hereof,</w:t>
      </w:r>
      <w:r w:rsidR="006267F5" w:rsidRPr="001D1149">
        <w:rPr>
          <w:rFonts w:ascii="Aptos Narrow" w:hAnsi="Aptos Narrow" w:cs="Arial"/>
          <w:sz w:val="20"/>
          <w:szCs w:val="20"/>
          <w:lang w:val="en-US"/>
        </w:rPr>
        <w:t xml:space="preserve"> which we accept to our satisfaction.</w:t>
      </w:r>
    </w:p>
    <w:p w14:paraId="542963F1" w14:textId="77777777" w:rsidR="00257486" w:rsidRPr="001D114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</w:p>
    <w:p w14:paraId="52EBF848" w14:textId="7D0F3307" w:rsidR="00257486" w:rsidRPr="001D1149" w:rsidRDefault="007544F3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  <w:r w:rsidRPr="001D1149">
        <w:rPr>
          <w:rFonts w:ascii="Aptos Narrow" w:hAnsi="Aptos Narrow" w:cs="Arial"/>
          <w:sz w:val="20"/>
          <w:szCs w:val="20"/>
          <w:lang w:val="en-US"/>
        </w:rPr>
        <w:t>At the same time</w:t>
      </w:r>
      <w:r w:rsidR="00316D6F" w:rsidRPr="001D1149">
        <w:rPr>
          <w:rFonts w:ascii="Aptos Narrow" w:hAnsi="Aptos Narrow" w:cs="Arial"/>
          <w:sz w:val="20"/>
          <w:szCs w:val="20"/>
          <w:lang w:val="en-US"/>
        </w:rPr>
        <w:t>,</w:t>
      </w:r>
      <w:r w:rsidRPr="001D1149">
        <w:rPr>
          <w:rFonts w:ascii="Aptos Narrow" w:hAnsi="Aptos Narrow" w:cs="Arial"/>
          <w:sz w:val="20"/>
          <w:szCs w:val="20"/>
          <w:lang w:val="en-US"/>
        </w:rPr>
        <w:t xml:space="preserve"> we agree</w:t>
      </w:r>
      <w:r w:rsidR="0004718A" w:rsidRPr="001D1149">
        <w:rPr>
          <w:rFonts w:ascii="Aptos Narrow" w:hAnsi="Aptos Narrow" w:cs="Arial"/>
          <w:sz w:val="20"/>
          <w:szCs w:val="20"/>
          <w:lang w:val="en-US"/>
        </w:rPr>
        <w:t xml:space="preserve"> that the Substantial Delivery, as stated in the Lease </w:t>
      </w:r>
      <w:r w:rsidR="00166BC4" w:rsidRPr="001D1149">
        <w:rPr>
          <w:rFonts w:ascii="Aptos Narrow" w:hAnsi="Aptos Narrow" w:cs="Arial"/>
          <w:sz w:val="20"/>
          <w:szCs w:val="20"/>
          <w:lang w:val="en-US"/>
        </w:rPr>
        <w:t xml:space="preserve">Agreement, will </w:t>
      </w:r>
      <w:r w:rsidR="00316D6F" w:rsidRPr="001D1149">
        <w:rPr>
          <w:rFonts w:ascii="Aptos Narrow" w:hAnsi="Aptos Narrow" w:cs="Arial"/>
          <w:sz w:val="20"/>
          <w:szCs w:val="20"/>
          <w:lang w:val="en-US"/>
        </w:rPr>
        <w:t xml:space="preserve">be </w:t>
      </w:r>
      <w:r w:rsidR="00316D6F"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</w:t>
      </w:r>
      <w:r w:rsidR="00166BC4"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_________</w:t>
      </w:r>
      <w:r w:rsidR="00166BC4" w:rsidRPr="001D1149">
        <w:rPr>
          <w:rFonts w:ascii="Aptos Narrow" w:hAnsi="Aptos Narrow" w:cs="Arial"/>
          <w:sz w:val="20"/>
          <w:szCs w:val="20"/>
          <w:lang w:val="en-US"/>
        </w:rPr>
        <w:t>.</w:t>
      </w:r>
    </w:p>
    <w:p w14:paraId="4BF5ACB3" w14:textId="77777777" w:rsidR="00257486" w:rsidRPr="001D114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</w:p>
    <w:p w14:paraId="3EACFB2F" w14:textId="57CC8781" w:rsidR="00257486" w:rsidRPr="001D1149" w:rsidRDefault="00616F6D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  <w:r w:rsidRPr="001D1149">
        <w:rPr>
          <w:rFonts w:ascii="Aptos Narrow" w:hAnsi="Aptos Narrow" w:cs="Arial"/>
          <w:sz w:val="20"/>
          <w:szCs w:val="20"/>
          <w:lang w:val="en-US"/>
        </w:rPr>
        <w:t>The Parties sign this Certificate to their entire satisfaction on the date set forth</w:t>
      </w:r>
      <w:r w:rsidR="006C7907" w:rsidRPr="001D1149">
        <w:rPr>
          <w:rFonts w:ascii="Aptos Narrow" w:hAnsi="Aptos Narrow" w:cs="Arial"/>
          <w:sz w:val="20"/>
          <w:szCs w:val="20"/>
          <w:lang w:val="en-US"/>
        </w:rPr>
        <w:t xml:space="preserve"> in the foreword of this Certificate, which from the date of its signature </w:t>
      </w:r>
      <w:r w:rsidR="00B77D4D" w:rsidRPr="001D1149">
        <w:rPr>
          <w:rFonts w:ascii="Aptos Narrow" w:hAnsi="Aptos Narrow" w:cs="Arial"/>
          <w:sz w:val="20"/>
          <w:szCs w:val="20"/>
          <w:lang w:val="en-US"/>
        </w:rPr>
        <w:t xml:space="preserve">shall form an integral part of the Lease </w:t>
      </w:r>
      <w:r w:rsidR="00D60995" w:rsidRPr="001D1149">
        <w:rPr>
          <w:rFonts w:ascii="Aptos Narrow" w:hAnsi="Aptos Narrow" w:cs="Arial"/>
          <w:sz w:val="20"/>
          <w:szCs w:val="20"/>
          <w:lang w:val="en-US"/>
        </w:rPr>
        <w:t>Agreement</w:t>
      </w:r>
      <w:r w:rsidR="00B77D4D" w:rsidRPr="001D1149">
        <w:rPr>
          <w:rFonts w:ascii="Aptos Narrow" w:hAnsi="Aptos Narrow" w:cs="Arial"/>
          <w:sz w:val="20"/>
          <w:szCs w:val="20"/>
          <w:lang w:val="en-US"/>
        </w:rPr>
        <w:t>.</w:t>
      </w:r>
    </w:p>
    <w:p w14:paraId="1639B3A2" w14:textId="77777777" w:rsidR="00257486" w:rsidRPr="001D114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  <w:lang w:val="en-US"/>
        </w:rPr>
      </w:pPr>
    </w:p>
    <w:p w14:paraId="7062C717" w14:textId="6839518C" w:rsidR="00257486" w:rsidRPr="001D1149" w:rsidRDefault="001449F4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sz w:val="20"/>
          <w:szCs w:val="20"/>
          <w:lang w:val="es-ES_tradnl"/>
        </w:rPr>
      </w:pPr>
      <w:r w:rsidRPr="001D1149">
        <w:rPr>
          <w:rFonts w:ascii="Aptos Narrow" w:eastAsia="Times New Roman" w:hAnsi="Aptos Narrow" w:cs="Arial"/>
          <w:sz w:val="20"/>
          <w:szCs w:val="20"/>
          <w:lang w:val="es-ES_tradnl"/>
        </w:rPr>
        <w:t>THE LANDLORD</w:t>
      </w:r>
    </w:p>
    <w:p w14:paraId="187CC2E1" w14:textId="2C74A774" w:rsidR="00257486" w:rsidRPr="001D1149" w:rsidRDefault="00257486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sz w:val="20"/>
          <w:szCs w:val="20"/>
          <w:lang w:val="es-ES_tradnl"/>
        </w:rPr>
      </w:pPr>
      <w:r w:rsidRPr="001D1149">
        <w:rPr>
          <w:rFonts w:ascii="Aptos Narrow" w:eastAsia="Times New Roman" w:hAnsi="Aptos Narrow" w:cs="Arial"/>
          <w:sz w:val="20"/>
          <w:szCs w:val="20"/>
          <w:lang w:val="es-ES_tradnl"/>
        </w:rPr>
        <w:t xml:space="preserve">AREYA </w:t>
      </w:r>
      <w:r w:rsidR="00F54077" w:rsidRPr="001D1149">
        <w:rPr>
          <w:rFonts w:ascii="Aptos Narrow" w:eastAsia="Times New Roman" w:hAnsi="Aptos Narrow" w:cs="Arial"/>
          <w:sz w:val="20"/>
          <w:szCs w:val="20"/>
          <w:lang w:val="es-ES_tradnl"/>
        </w:rPr>
        <w:t xml:space="preserve">ADMINISTRADORA DE </w:t>
      </w:r>
      <w:r w:rsidRPr="001D1149">
        <w:rPr>
          <w:rFonts w:ascii="Aptos Narrow" w:eastAsia="Times New Roman" w:hAnsi="Aptos Narrow" w:cs="Arial"/>
          <w:sz w:val="20"/>
          <w:szCs w:val="20"/>
          <w:lang w:val="es-ES_tradnl"/>
        </w:rPr>
        <w:t xml:space="preserve">DESARROLLOS INDUSTRIALES, S.A. DE C.V </w:t>
      </w:r>
      <w:r w:rsidR="001449F4" w:rsidRPr="001D1149">
        <w:rPr>
          <w:rFonts w:ascii="Aptos Narrow" w:eastAsia="Times New Roman" w:hAnsi="Aptos Narrow" w:cs="Arial"/>
          <w:sz w:val="20"/>
          <w:szCs w:val="20"/>
          <w:lang w:val="es-ES_tradnl"/>
        </w:rPr>
        <w:t>Represented by</w:t>
      </w:r>
      <w:r w:rsidRPr="001D1149">
        <w:rPr>
          <w:rFonts w:ascii="Aptos Narrow" w:eastAsia="Times New Roman" w:hAnsi="Aptos Narrow" w:cs="Arial"/>
          <w:sz w:val="20"/>
          <w:szCs w:val="20"/>
          <w:lang w:val="es-ES_tradnl"/>
        </w:rPr>
        <w:t>:</w:t>
      </w:r>
    </w:p>
    <w:p w14:paraId="054CFF98" w14:textId="77777777" w:rsidR="00257486" w:rsidRPr="001D1149" w:rsidRDefault="00257486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sz w:val="20"/>
          <w:szCs w:val="20"/>
          <w:lang w:val="es-ES_tradnl"/>
        </w:rPr>
      </w:pPr>
    </w:p>
    <w:p w14:paraId="75F61320" w14:textId="77777777" w:rsidR="00257486" w:rsidRPr="00AD0410" w:rsidRDefault="00257486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sz w:val="20"/>
          <w:szCs w:val="20"/>
          <w:lang w:val="en-US"/>
        </w:rPr>
      </w:pPr>
      <w:r w:rsidRPr="00AD0410">
        <w:rPr>
          <w:rFonts w:ascii="Aptos Narrow" w:eastAsia="Times New Roman" w:hAnsi="Aptos Narrow" w:cs="Arial"/>
          <w:sz w:val="20"/>
          <w:szCs w:val="20"/>
          <w:lang w:val="en-US"/>
        </w:rPr>
        <w:t>_________________________________</w:t>
      </w:r>
    </w:p>
    <w:p w14:paraId="0D03F520" w14:textId="77777777" w:rsidR="00257486" w:rsidRPr="00AD0410" w:rsidRDefault="00257486" w:rsidP="00257486">
      <w:pPr>
        <w:tabs>
          <w:tab w:val="left" w:pos="606"/>
        </w:tabs>
        <w:ind w:right="401"/>
        <w:rPr>
          <w:rFonts w:ascii="Aptos Narrow" w:hAnsi="Aptos Narrow" w:cs="Arial"/>
          <w:sz w:val="20"/>
          <w:szCs w:val="20"/>
          <w:lang w:val="en-US"/>
        </w:rPr>
      </w:pPr>
    </w:p>
    <w:p w14:paraId="2BAB943E" w14:textId="532D8982" w:rsidR="00257486" w:rsidRPr="00AD0410" w:rsidRDefault="00257486" w:rsidP="00AF3159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sz w:val="20"/>
          <w:szCs w:val="20"/>
          <w:lang w:val="en-US"/>
        </w:rPr>
      </w:pPr>
      <w:r w:rsidRPr="00AD0410">
        <w:rPr>
          <w:rFonts w:ascii="Aptos Narrow" w:eastAsia="Times New Roman" w:hAnsi="Aptos Narrow" w:cs="Arial"/>
          <w:sz w:val="20"/>
          <w:szCs w:val="20"/>
          <w:lang w:val="en-US"/>
        </w:rPr>
        <w:t>_________________________________</w:t>
      </w:r>
    </w:p>
    <w:p w14:paraId="7D42112F" w14:textId="5E0414A9" w:rsidR="009163EA" w:rsidRPr="00AD0410" w:rsidRDefault="001449F4" w:rsidP="003E6115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sz w:val="20"/>
          <w:szCs w:val="20"/>
          <w:lang w:val="en-US" w:eastAsia="es-ES"/>
        </w:rPr>
      </w:pPr>
      <w:r w:rsidRPr="00AD0410">
        <w:rPr>
          <w:rFonts w:ascii="Aptos Narrow" w:eastAsia="Times New Roman" w:hAnsi="Aptos Narrow" w:cs="Arial"/>
          <w:sz w:val="20"/>
          <w:szCs w:val="20"/>
          <w:lang w:val="en-US" w:eastAsia="es-ES"/>
        </w:rPr>
        <w:t>THE TENANT</w:t>
      </w:r>
    </w:p>
    <w:p w14:paraId="347AABED" w14:textId="317A0CC7" w:rsidR="001449F4" w:rsidRPr="00AD0410" w:rsidRDefault="00AD0410" w:rsidP="001449F4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sz w:val="20"/>
          <w:szCs w:val="20"/>
          <w:lang w:val="en-US"/>
        </w:rPr>
      </w:pPr>
      <w:r w:rsidRPr="001D1149">
        <w:rPr>
          <w:rFonts w:ascii="Aptos Narrow" w:hAnsi="Aptos Narrow" w:cs="Arial"/>
          <w:sz w:val="20"/>
          <w:szCs w:val="20"/>
          <w:highlight w:val="yellow"/>
          <w:lang w:val="en-US"/>
        </w:rPr>
        <w:t>__________________</w:t>
      </w:r>
      <w:r w:rsidRPr="001D1149">
        <w:rPr>
          <w:rFonts w:ascii="Aptos Narrow" w:hAnsi="Aptos Narrow" w:cs="Arial"/>
          <w:sz w:val="20"/>
          <w:szCs w:val="20"/>
          <w:lang w:val="en-US"/>
        </w:rPr>
        <w:t xml:space="preserve"> </w:t>
      </w:r>
      <w:r w:rsidR="001449F4" w:rsidRPr="00AD0410">
        <w:rPr>
          <w:rFonts w:ascii="Aptos Narrow" w:eastAsia="Times New Roman" w:hAnsi="Aptos Narrow" w:cs="Arial"/>
          <w:sz w:val="20"/>
          <w:szCs w:val="20"/>
          <w:lang w:val="en-US"/>
        </w:rPr>
        <w:t>Represent</w:t>
      </w:r>
      <w:r w:rsidR="003E6115" w:rsidRPr="00AD0410">
        <w:rPr>
          <w:rFonts w:ascii="Aptos Narrow" w:eastAsia="Times New Roman" w:hAnsi="Aptos Narrow" w:cs="Arial"/>
          <w:sz w:val="20"/>
          <w:szCs w:val="20"/>
          <w:lang w:val="en-US"/>
        </w:rPr>
        <w:t>ed</w:t>
      </w:r>
      <w:r w:rsidR="001449F4" w:rsidRPr="00AD0410">
        <w:rPr>
          <w:rFonts w:ascii="Aptos Narrow" w:eastAsia="Times New Roman" w:hAnsi="Aptos Narrow" w:cs="Arial"/>
          <w:sz w:val="20"/>
          <w:szCs w:val="20"/>
          <w:lang w:val="en-US"/>
        </w:rPr>
        <w:t xml:space="preserve"> </w:t>
      </w:r>
      <w:r w:rsidR="003E6115" w:rsidRPr="00AD0410">
        <w:rPr>
          <w:rFonts w:ascii="Aptos Narrow" w:eastAsia="Times New Roman" w:hAnsi="Aptos Narrow" w:cs="Arial"/>
          <w:sz w:val="20"/>
          <w:szCs w:val="20"/>
          <w:lang w:val="en-US"/>
        </w:rPr>
        <w:t>by</w:t>
      </w:r>
      <w:r w:rsidR="001449F4" w:rsidRPr="00AD0410">
        <w:rPr>
          <w:rFonts w:ascii="Aptos Narrow" w:eastAsia="Times New Roman" w:hAnsi="Aptos Narrow" w:cs="Arial"/>
          <w:sz w:val="20"/>
          <w:szCs w:val="20"/>
          <w:lang w:val="en-US"/>
        </w:rPr>
        <w:t>:</w:t>
      </w:r>
    </w:p>
    <w:p w14:paraId="5E353B32" w14:textId="77777777" w:rsidR="001449F4" w:rsidRPr="00AD0410" w:rsidRDefault="001449F4" w:rsidP="001449F4">
      <w:pPr>
        <w:tabs>
          <w:tab w:val="left" w:pos="606"/>
        </w:tabs>
        <w:ind w:left="180" w:right="401"/>
        <w:contextualSpacing/>
        <w:rPr>
          <w:rFonts w:ascii="Aptos Narrow" w:eastAsia="Times New Roman" w:hAnsi="Aptos Narrow" w:cs="Arial"/>
          <w:sz w:val="20"/>
          <w:szCs w:val="20"/>
          <w:lang w:val="en-US" w:eastAsia="es-ES"/>
        </w:rPr>
      </w:pPr>
    </w:p>
    <w:p w14:paraId="0D3A51C1" w14:textId="77777777" w:rsidR="001449F4" w:rsidRPr="00AD0410" w:rsidRDefault="001449F4" w:rsidP="00257486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sz w:val="20"/>
          <w:szCs w:val="20"/>
          <w:lang w:val="en-US" w:eastAsia="es-ES"/>
        </w:rPr>
      </w:pPr>
    </w:p>
    <w:p w14:paraId="6CB8FDE4" w14:textId="77777777" w:rsidR="00257486" w:rsidRPr="001D1149" w:rsidRDefault="00257486" w:rsidP="00257486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sz w:val="20"/>
          <w:szCs w:val="20"/>
          <w:lang w:eastAsia="es-ES"/>
        </w:rPr>
      </w:pPr>
      <w:r w:rsidRPr="001D1149">
        <w:rPr>
          <w:rFonts w:ascii="Aptos Narrow" w:eastAsia="Times New Roman" w:hAnsi="Aptos Narrow" w:cs="Arial"/>
          <w:sz w:val="20"/>
          <w:szCs w:val="20"/>
          <w:lang w:eastAsia="es-ES"/>
        </w:rPr>
        <w:t>_________________________________</w:t>
      </w:r>
    </w:p>
    <w:p w14:paraId="2F2FC1EE" w14:textId="77777777" w:rsidR="00257486" w:rsidRPr="001D1149" w:rsidRDefault="00257486" w:rsidP="00257486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sz w:val="20"/>
          <w:szCs w:val="20"/>
        </w:rPr>
      </w:pPr>
    </w:p>
    <w:p w14:paraId="7113D89A" w14:textId="77777777" w:rsidR="001449F4" w:rsidRPr="001D1149" w:rsidRDefault="001449F4" w:rsidP="00257486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sz w:val="20"/>
          <w:szCs w:val="20"/>
        </w:rPr>
      </w:pPr>
    </w:p>
    <w:p w14:paraId="0645EA97" w14:textId="357E8E80" w:rsidR="00AF3159" w:rsidRPr="001D1149" w:rsidRDefault="00257486" w:rsidP="00AF3159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sz w:val="20"/>
          <w:szCs w:val="20"/>
          <w:lang w:val="es-MX"/>
        </w:rPr>
      </w:pPr>
      <w:r w:rsidRPr="001D1149">
        <w:rPr>
          <w:rFonts w:ascii="Aptos Narrow" w:eastAsia="Times New Roman" w:hAnsi="Aptos Narrow" w:cs="Arial"/>
          <w:sz w:val="20"/>
          <w:szCs w:val="20"/>
          <w:lang w:val="es-MX"/>
        </w:rPr>
        <w:t>_________________________________</w:t>
      </w:r>
    </w:p>
    <w:p w14:paraId="1A9B32EF" w14:textId="77777777" w:rsidR="00AF3159" w:rsidRPr="00AF3159" w:rsidRDefault="00AF3159" w:rsidP="00AF3159">
      <w:pPr>
        <w:rPr>
          <w:rFonts w:ascii="Aptos Narrow" w:eastAsia="Times New Roman" w:hAnsi="Aptos Narrow" w:cs="Arial"/>
          <w:sz w:val="20"/>
          <w:szCs w:val="20"/>
          <w:lang w:val="es-MX"/>
        </w:rPr>
      </w:pPr>
    </w:p>
    <w:p w14:paraId="75F4C78E" w14:textId="11F535CC" w:rsidR="00AF3159" w:rsidRPr="00AF3159" w:rsidRDefault="00AF3159" w:rsidP="006F02DE">
      <w:pPr>
        <w:tabs>
          <w:tab w:val="left" w:pos="6510"/>
          <w:tab w:val="left" w:pos="6930"/>
        </w:tabs>
        <w:rPr>
          <w:rFonts w:ascii="Aptos Narrow" w:eastAsia="Times New Roman" w:hAnsi="Aptos Narrow" w:cs="Arial"/>
          <w:sz w:val="20"/>
          <w:szCs w:val="20"/>
          <w:lang w:val="es-MX"/>
        </w:rPr>
      </w:pPr>
      <w:r>
        <w:rPr>
          <w:rFonts w:ascii="Aptos Narrow" w:eastAsia="Times New Roman" w:hAnsi="Aptos Narrow" w:cs="Arial"/>
          <w:sz w:val="20"/>
          <w:szCs w:val="20"/>
          <w:lang w:val="es-MX"/>
        </w:rPr>
        <w:tab/>
      </w:r>
      <w:r w:rsidR="006F02DE">
        <w:rPr>
          <w:rFonts w:ascii="Aptos Narrow" w:eastAsia="Times New Roman" w:hAnsi="Aptos Narrow" w:cs="Arial"/>
          <w:sz w:val="20"/>
          <w:szCs w:val="20"/>
          <w:lang w:val="es-MX"/>
        </w:rPr>
        <w:tab/>
      </w:r>
    </w:p>
    <w:sectPr w:rsidR="00AF3159" w:rsidRPr="00AF3159" w:rsidSect="006F02DE">
      <w:headerReference w:type="default" r:id="rId10"/>
      <w:footerReference w:type="default" r:id="rId11"/>
      <w:pgSz w:w="12240" w:h="15840" w:code="1"/>
      <w:pgMar w:top="680" w:right="851" w:bottom="68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1E1A" w14:textId="77777777" w:rsidR="00C00040" w:rsidRDefault="00C00040" w:rsidP="00DF2AE8">
      <w:pPr>
        <w:spacing w:after="0" w:line="240" w:lineRule="auto"/>
      </w:pPr>
      <w:r>
        <w:separator/>
      </w:r>
    </w:p>
  </w:endnote>
  <w:endnote w:type="continuationSeparator" w:id="0">
    <w:p w14:paraId="732F34BE" w14:textId="77777777" w:rsidR="00C00040" w:rsidRDefault="00C00040" w:rsidP="00DF2AE8">
      <w:pPr>
        <w:spacing w:after="0" w:line="240" w:lineRule="auto"/>
      </w:pPr>
      <w:r>
        <w:continuationSeparator/>
      </w:r>
    </w:p>
  </w:endnote>
  <w:endnote w:type="continuationNotice" w:id="1">
    <w:p w14:paraId="3268BBAB" w14:textId="77777777" w:rsidR="00C00040" w:rsidRDefault="00C00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D21F" w14:textId="4E399425" w:rsidR="00AF3159" w:rsidRPr="006F02DE" w:rsidRDefault="00AF3159" w:rsidP="00AF3159">
    <w:pPr>
      <w:pStyle w:val="Piedepgina"/>
      <w:ind w:right="48"/>
      <w:jc w:val="center"/>
      <w:rPr>
        <w:rFonts w:ascii="Aptos Narrow" w:hAnsi="Aptos Narrow"/>
        <w:i/>
        <w:iCs/>
        <w:lang w:val="en-US"/>
      </w:rPr>
    </w:pPr>
    <w:bookmarkStart w:id="1" w:name="_Hlk199328842"/>
    <w:r w:rsidRPr="006F02DE">
      <w:rPr>
        <w:rFonts w:ascii="Aptos Narrow" w:hAnsi="Aptos Narrow"/>
        <w:b/>
        <w:bCs/>
        <w:i/>
        <w:iCs/>
        <w:lang w:val="en-US"/>
      </w:rPr>
      <w:t>Areya</w:t>
    </w:r>
    <w:r w:rsidRPr="006F02DE">
      <w:rPr>
        <w:rFonts w:ascii="Aptos Narrow" w:hAnsi="Aptos Narrow"/>
        <w:i/>
        <w:iCs/>
        <w:lang w:val="en-US"/>
      </w:rPr>
      <w:t xml:space="preserve"> | </w:t>
    </w:r>
    <w:r w:rsidR="006F02DE" w:rsidRPr="006F02DE">
      <w:rPr>
        <w:rFonts w:ascii="Aptos Narrow" w:hAnsi="Aptos Narrow"/>
        <w:i/>
        <w:iCs/>
        <w:lang w:val="en-US"/>
      </w:rPr>
      <w:t>Certificate of Beneficial O</w:t>
    </w:r>
    <w:r w:rsidR="006F02DE">
      <w:rPr>
        <w:rFonts w:ascii="Aptos Narrow" w:hAnsi="Aptos Narrow"/>
        <w:i/>
        <w:iCs/>
        <w:lang w:val="en-US"/>
      </w:rPr>
      <w:t>ccupation</w:t>
    </w:r>
  </w:p>
  <w:bookmarkEnd w:id="1"/>
  <w:p w14:paraId="0D8E09BD" w14:textId="1D1B945C" w:rsidR="00DF2AE8" w:rsidRPr="006F02DE" w:rsidRDefault="00DF2AE8" w:rsidP="00DF2AE8">
    <w:pPr>
      <w:pStyle w:val="Piedepgina"/>
      <w:jc w:val="center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C0C9" w14:textId="77777777" w:rsidR="00C00040" w:rsidRDefault="00C00040" w:rsidP="00DF2AE8">
      <w:pPr>
        <w:spacing w:after="0" w:line="240" w:lineRule="auto"/>
      </w:pPr>
      <w:r>
        <w:separator/>
      </w:r>
    </w:p>
  </w:footnote>
  <w:footnote w:type="continuationSeparator" w:id="0">
    <w:p w14:paraId="53BF57DE" w14:textId="77777777" w:rsidR="00C00040" w:rsidRDefault="00C00040" w:rsidP="00DF2AE8">
      <w:pPr>
        <w:spacing w:after="0" w:line="240" w:lineRule="auto"/>
      </w:pPr>
      <w:r>
        <w:continuationSeparator/>
      </w:r>
    </w:p>
  </w:footnote>
  <w:footnote w:type="continuationNotice" w:id="1">
    <w:p w14:paraId="432F0689" w14:textId="77777777" w:rsidR="00C00040" w:rsidRDefault="00C000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AF3159" w:rsidRPr="00AD0410" w14:paraId="44AD5ACB" w14:textId="77777777" w:rsidTr="00A92679">
      <w:tc>
        <w:tcPr>
          <w:tcW w:w="4814" w:type="dxa"/>
        </w:tcPr>
        <w:p w14:paraId="569327E8" w14:textId="77777777" w:rsidR="00AF3159" w:rsidRPr="00931988" w:rsidRDefault="00AF3159" w:rsidP="00AF3159">
          <w:pPr>
            <w:pStyle w:val="Encabezado"/>
            <w:rPr>
              <w:rFonts w:ascii="Aptos Narrow" w:hAnsi="Aptos Narrow"/>
            </w:rPr>
          </w:pPr>
          <w:bookmarkStart w:id="0" w:name="_Hlk199328830"/>
          <w:r w:rsidRPr="00931988">
            <w:rPr>
              <w:rFonts w:ascii="Aptos Narrow" w:hAnsi="Aptos Narrow"/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4980E6CD" wp14:editId="7123242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319530" cy="494789"/>
                <wp:effectExtent l="0" t="0" r="0" b="635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9530" cy="494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14:paraId="666EDE66" w14:textId="77777777" w:rsidR="00AF3159" w:rsidRPr="00931988" w:rsidRDefault="00AF3159" w:rsidP="00AF3159">
          <w:pPr>
            <w:pStyle w:val="Encabezado"/>
            <w:jc w:val="right"/>
            <w:rPr>
              <w:rFonts w:ascii="Aptos Narrow" w:hAnsi="Aptos Narrow"/>
            </w:rPr>
          </w:pPr>
        </w:p>
        <w:p w14:paraId="4656D734" w14:textId="1DD20370" w:rsidR="00AF3159" w:rsidRPr="00AE1740" w:rsidRDefault="007C6307" w:rsidP="00AF3159">
          <w:pPr>
            <w:pStyle w:val="Encabezado"/>
            <w:jc w:val="right"/>
            <w:rPr>
              <w:rFonts w:ascii="Aptos Narrow" w:hAnsi="Aptos Narrow"/>
              <w:b/>
              <w:lang w:val="en-US"/>
            </w:rPr>
          </w:pPr>
          <w:r w:rsidRPr="00AE1740">
            <w:rPr>
              <w:rFonts w:ascii="Aptos Narrow" w:hAnsi="Aptos Narrow"/>
              <w:lang w:val="en-US"/>
            </w:rPr>
            <w:t>Industrial Building</w:t>
          </w:r>
          <w:r w:rsidR="00AF3159" w:rsidRPr="00AE1740">
            <w:rPr>
              <w:rFonts w:ascii="Aptos Narrow" w:hAnsi="Aptos Narrow"/>
              <w:lang w:val="en-US"/>
            </w:rPr>
            <w:t xml:space="preserve">: </w:t>
          </w:r>
          <w:r w:rsidR="00AD0410">
            <w:rPr>
              <w:rFonts w:ascii="Aptos Narrow" w:hAnsi="Aptos Narrow"/>
              <w:b/>
              <w:bCs/>
              <w:lang w:val="en-US"/>
            </w:rPr>
            <w:t>AE02</w:t>
          </w:r>
        </w:p>
        <w:p w14:paraId="0C8AD22A" w14:textId="42DEB84D" w:rsidR="00AF3159" w:rsidRPr="00AE1740" w:rsidRDefault="00AE1740" w:rsidP="00AF3159">
          <w:pPr>
            <w:pStyle w:val="Encabezado"/>
            <w:jc w:val="right"/>
            <w:rPr>
              <w:rFonts w:ascii="Aptos Narrow" w:hAnsi="Aptos Narrow"/>
              <w:b/>
              <w:lang w:val="en-US"/>
            </w:rPr>
          </w:pPr>
          <w:r w:rsidRPr="00AE1740">
            <w:rPr>
              <w:rFonts w:ascii="Aptos Narrow" w:hAnsi="Aptos Narrow"/>
              <w:bCs/>
              <w:lang w:val="en-US"/>
            </w:rPr>
            <w:t xml:space="preserve">Lease </w:t>
          </w:r>
          <w:r w:rsidR="00D60995">
            <w:rPr>
              <w:rFonts w:ascii="Aptos Narrow" w:hAnsi="Aptos Narrow"/>
              <w:bCs/>
              <w:lang w:val="en-US"/>
            </w:rPr>
            <w:t>Agreement</w:t>
          </w:r>
          <w:r w:rsidR="00AF3159" w:rsidRPr="00AE1740">
            <w:rPr>
              <w:rFonts w:ascii="Aptos Narrow" w:hAnsi="Aptos Narrow"/>
              <w:bCs/>
              <w:lang w:val="en-US"/>
            </w:rPr>
            <w:t>:</w:t>
          </w:r>
          <w:r w:rsidR="00AF3159" w:rsidRPr="00AE1740">
            <w:rPr>
              <w:rFonts w:ascii="Aptos Narrow" w:hAnsi="Aptos Narrow"/>
              <w:b/>
              <w:lang w:val="en-US"/>
            </w:rPr>
            <w:t xml:space="preserve"> 0</w:t>
          </w:r>
          <w:r w:rsidR="00AD0410">
            <w:rPr>
              <w:rFonts w:ascii="Aptos Narrow" w:hAnsi="Aptos Narrow"/>
              <w:b/>
              <w:lang w:val="en-US"/>
            </w:rPr>
            <w:t>2-2603</w:t>
          </w:r>
        </w:p>
      </w:tc>
    </w:tr>
    <w:bookmarkEnd w:id="0"/>
  </w:tbl>
  <w:p w14:paraId="7889EE09" w14:textId="77777777" w:rsidR="00AF3159" w:rsidRPr="00AE1740" w:rsidRDefault="00AF315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0A99"/>
    <w:multiLevelType w:val="hybridMultilevel"/>
    <w:tmpl w:val="296426F6"/>
    <w:lvl w:ilvl="0" w:tplc="3244D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4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45"/>
    <w:rsid w:val="00002B63"/>
    <w:rsid w:val="000323A8"/>
    <w:rsid w:val="000426CD"/>
    <w:rsid w:val="0004718A"/>
    <w:rsid w:val="0007447A"/>
    <w:rsid w:val="000A4D22"/>
    <w:rsid w:val="000C40BC"/>
    <w:rsid w:val="000C467E"/>
    <w:rsid w:val="000C49DC"/>
    <w:rsid w:val="000D0E7A"/>
    <w:rsid w:val="000D5AE7"/>
    <w:rsid w:val="001302C3"/>
    <w:rsid w:val="001368BC"/>
    <w:rsid w:val="00142DB3"/>
    <w:rsid w:val="001449F4"/>
    <w:rsid w:val="00166BC4"/>
    <w:rsid w:val="00176520"/>
    <w:rsid w:val="00191597"/>
    <w:rsid w:val="001D1149"/>
    <w:rsid w:val="001F4E96"/>
    <w:rsid w:val="00203477"/>
    <w:rsid w:val="0021238A"/>
    <w:rsid w:val="00215355"/>
    <w:rsid w:val="002522C1"/>
    <w:rsid w:val="00257486"/>
    <w:rsid w:val="00292A30"/>
    <w:rsid w:val="002B1FBA"/>
    <w:rsid w:val="002E7B6F"/>
    <w:rsid w:val="00314B04"/>
    <w:rsid w:val="00316D6F"/>
    <w:rsid w:val="00321C5E"/>
    <w:rsid w:val="00333D04"/>
    <w:rsid w:val="003859B6"/>
    <w:rsid w:val="003948EA"/>
    <w:rsid w:val="003A4B39"/>
    <w:rsid w:val="003D713B"/>
    <w:rsid w:val="003E6115"/>
    <w:rsid w:val="003F08CC"/>
    <w:rsid w:val="003F19E9"/>
    <w:rsid w:val="00406EFD"/>
    <w:rsid w:val="004268A3"/>
    <w:rsid w:val="00440F3A"/>
    <w:rsid w:val="00441F41"/>
    <w:rsid w:val="004642F2"/>
    <w:rsid w:val="00464E2E"/>
    <w:rsid w:val="004724C8"/>
    <w:rsid w:val="0047460D"/>
    <w:rsid w:val="0049471F"/>
    <w:rsid w:val="004A7006"/>
    <w:rsid w:val="004C3E50"/>
    <w:rsid w:val="004D1E5B"/>
    <w:rsid w:val="004F6751"/>
    <w:rsid w:val="004F7F85"/>
    <w:rsid w:val="005222EF"/>
    <w:rsid w:val="005266EB"/>
    <w:rsid w:val="00527FFE"/>
    <w:rsid w:val="005300F7"/>
    <w:rsid w:val="00557AAA"/>
    <w:rsid w:val="005776ED"/>
    <w:rsid w:val="005C1FDB"/>
    <w:rsid w:val="00604F29"/>
    <w:rsid w:val="00616F6D"/>
    <w:rsid w:val="006267F5"/>
    <w:rsid w:val="006427EC"/>
    <w:rsid w:val="00643DEA"/>
    <w:rsid w:val="00653CD8"/>
    <w:rsid w:val="00655429"/>
    <w:rsid w:val="00661529"/>
    <w:rsid w:val="00673292"/>
    <w:rsid w:val="006804A5"/>
    <w:rsid w:val="006840C6"/>
    <w:rsid w:val="006A66C6"/>
    <w:rsid w:val="006C26A7"/>
    <w:rsid w:val="006C7907"/>
    <w:rsid w:val="006F02DE"/>
    <w:rsid w:val="006F4429"/>
    <w:rsid w:val="0071459D"/>
    <w:rsid w:val="007544F3"/>
    <w:rsid w:val="00766823"/>
    <w:rsid w:val="00787692"/>
    <w:rsid w:val="00787D62"/>
    <w:rsid w:val="0079648E"/>
    <w:rsid w:val="007A1535"/>
    <w:rsid w:val="007B2EFF"/>
    <w:rsid w:val="007C6307"/>
    <w:rsid w:val="007F4BB8"/>
    <w:rsid w:val="00823A98"/>
    <w:rsid w:val="00824FA2"/>
    <w:rsid w:val="00835745"/>
    <w:rsid w:val="0088523E"/>
    <w:rsid w:val="00887B94"/>
    <w:rsid w:val="00896670"/>
    <w:rsid w:val="008B7C94"/>
    <w:rsid w:val="008D7C96"/>
    <w:rsid w:val="00902F68"/>
    <w:rsid w:val="009077C6"/>
    <w:rsid w:val="009140EF"/>
    <w:rsid w:val="009163EA"/>
    <w:rsid w:val="009173A4"/>
    <w:rsid w:val="00921DDB"/>
    <w:rsid w:val="00947C63"/>
    <w:rsid w:val="00961029"/>
    <w:rsid w:val="009945CC"/>
    <w:rsid w:val="009A35A5"/>
    <w:rsid w:val="009A6EE0"/>
    <w:rsid w:val="009C6919"/>
    <w:rsid w:val="009D3C17"/>
    <w:rsid w:val="00A3109E"/>
    <w:rsid w:val="00A40F06"/>
    <w:rsid w:val="00A607BF"/>
    <w:rsid w:val="00A908A6"/>
    <w:rsid w:val="00AB12C1"/>
    <w:rsid w:val="00AB219B"/>
    <w:rsid w:val="00AB40EE"/>
    <w:rsid w:val="00AD0410"/>
    <w:rsid w:val="00AD2523"/>
    <w:rsid w:val="00AD4CC5"/>
    <w:rsid w:val="00AE1740"/>
    <w:rsid w:val="00AF3159"/>
    <w:rsid w:val="00AF7C4F"/>
    <w:rsid w:val="00B16D3A"/>
    <w:rsid w:val="00B21A09"/>
    <w:rsid w:val="00B2632D"/>
    <w:rsid w:val="00B47B20"/>
    <w:rsid w:val="00B75C02"/>
    <w:rsid w:val="00B77D4D"/>
    <w:rsid w:val="00B9706B"/>
    <w:rsid w:val="00BA5608"/>
    <w:rsid w:val="00BA779D"/>
    <w:rsid w:val="00BA7CB2"/>
    <w:rsid w:val="00BD4CE8"/>
    <w:rsid w:val="00BF53A7"/>
    <w:rsid w:val="00C00040"/>
    <w:rsid w:val="00C13100"/>
    <w:rsid w:val="00C2251E"/>
    <w:rsid w:val="00C36A53"/>
    <w:rsid w:val="00C63717"/>
    <w:rsid w:val="00C644D8"/>
    <w:rsid w:val="00C97134"/>
    <w:rsid w:val="00CB3FD6"/>
    <w:rsid w:val="00CC1DBF"/>
    <w:rsid w:val="00CC3B4B"/>
    <w:rsid w:val="00CE1548"/>
    <w:rsid w:val="00CF5F08"/>
    <w:rsid w:val="00D00B65"/>
    <w:rsid w:val="00D03876"/>
    <w:rsid w:val="00D211C3"/>
    <w:rsid w:val="00D57A0E"/>
    <w:rsid w:val="00D60995"/>
    <w:rsid w:val="00D663EC"/>
    <w:rsid w:val="00D76449"/>
    <w:rsid w:val="00D86389"/>
    <w:rsid w:val="00D913B5"/>
    <w:rsid w:val="00D9583B"/>
    <w:rsid w:val="00DA6C6D"/>
    <w:rsid w:val="00DB58A2"/>
    <w:rsid w:val="00DC1253"/>
    <w:rsid w:val="00DC2B45"/>
    <w:rsid w:val="00DE67CE"/>
    <w:rsid w:val="00DE740E"/>
    <w:rsid w:val="00DF2AE8"/>
    <w:rsid w:val="00DF5923"/>
    <w:rsid w:val="00E07DB2"/>
    <w:rsid w:val="00E543F7"/>
    <w:rsid w:val="00E546E8"/>
    <w:rsid w:val="00E70845"/>
    <w:rsid w:val="00E75704"/>
    <w:rsid w:val="00EC3095"/>
    <w:rsid w:val="00EF03CE"/>
    <w:rsid w:val="00F072B9"/>
    <w:rsid w:val="00F143E7"/>
    <w:rsid w:val="00F25A8E"/>
    <w:rsid w:val="00F51B18"/>
    <w:rsid w:val="00F54077"/>
    <w:rsid w:val="00F61EA1"/>
    <w:rsid w:val="00F6652D"/>
    <w:rsid w:val="00F8623A"/>
    <w:rsid w:val="00FB02A3"/>
    <w:rsid w:val="00FB2B42"/>
    <w:rsid w:val="00FC08F2"/>
    <w:rsid w:val="00FC5572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8769"/>
  <w15:chartTrackingRefBased/>
  <w15:docId w15:val="{E8BCEA81-7F4F-4F69-B6B2-86361E3E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D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AE8"/>
  </w:style>
  <w:style w:type="paragraph" w:styleId="Piedepgina">
    <w:name w:val="footer"/>
    <w:basedOn w:val="Normal"/>
    <w:link w:val="Piedepgina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AE8"/>
  </w:style>
  <w:style w:type="paragraph" w:styleId="Prrafodelista">
    <w:name w:val="List Paragraph"/>
    <w:basedOn w:val="Normal"/>
    <w:uiPriority w:val="34"/>
    <w:qFormat/>
    <w:rsid w:val="00441F41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610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10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10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10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1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cf7b0-610c-4e1c-bae5-d4e1d6d6fbb4" xsi:nil="true"/>
    <lcf76f155ced4ddcb4097134ff3c332f xmlns="ea343251-3c6f-4ff1-82dc-b031ea425914">
      <Terms xmlns="http://schemas.microsoft.com/office/infopath/2007/PartnerControls"/>
    </lcf76f155ced4ddcb4097134ff3c332f>
    <MediaLengthInSeconds xmlns="ea343251-3c6f-4ff1-82dc-b031ea425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6461966709C348B32E2D3D93ED20B8" ma:contentTypeVersion="14" ma:contentTypeDescription="Crear nuevo documento." ma:contentTypeScope="" ma:versionID="f55c84b56c7695368095cc3ce57aa214">
  <xsd:schema xmlns:xsd="http://www.w3.org/2001/XMLSchema" xmlns:xs="http://www.w3.org/2001/XMLSchema" xmlns:p="http://schemas.microsoft.com/office/2006/metadata/properties" xmlns:ns2="ea343251-3c6f-4ff1-82dc-b031ea425914" xmlns:ns3="a9acf7b0-610c-4e1c-bae5-d4e1d6d6fbb4" targetNamespace="http://schemas.microsoft.com/office/2006/metadata/properties" ma:root="true" ma:fieldsID="08547394a5ab17e73907c11491dc0d8b" ns2:_="" ns3:_="">
    <xsd:import namespace="ea343251-3c6f-4ff1-82dc-b031ea425914"/>
    <xsd:import namespace="a9acf7b0-610c-4e1c-bae5-d4e1d6d6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43251-3c6f-4ff1-82dc-b031ea425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69d29bf-3ffd-4036-bfea-94c0df9c9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7b0-610c-4e1c-bae5-d4e1d6d6fb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fd5c9-a26f-4765-a9ec-99222bc29176}" ma:internalName="TaxCatchAll" ma:showField="CatchAllData" ma:web="a9acf7b0-610c-4e1c-bae5-d4e1d6d6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BF269-F478-4F29-8C30-CB2530304203}">
  <ds:schemaRefs>
    <ds:schemaRef ds:uri="http://schemas.microsoft.com/office/2006/metadata/properties"/>
    <ds:schemaRef ds:uri="http://schemas.microsoft.com/office/infopath/2007/PartnerControls"/>
    <ds:schemaRef ds:uri="a9acf7b0-610c-4e1c-bae5-d4e1d6d6fbb4"/>
    <ds:schemaRef ds:uri="ea343251-3c6f-4ff1-82dc-b031ea425914"/>
  </ds:schemaRefs>
</ds:datastoreItem>
</file>

<file path=customXml/itemProps2.xml><?xml version="1.0" encoding="utf-8"?>
<ds:datastoreItem xmlns:ds="http://schemas.openxmlformats.org/officeDocument/2006/customXml" ds:itemID="{7CC37441-D7E5-4CDC-BF8B-55E27D2E1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29090-88AD-400F-833C-5A7C19992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43251-3c6f-4ff1-82dc-b031ea425914"/>
    <ds:schemaRef ds:uri="a9acf7b0-610c-4e1c-bae5-d4e1d6d6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198</Words>
  <Characters>1232</Characters>
  <Application>Microsoft Office Word</Application>
  <DocSecurity>0</DocSecurity>
  <Lines>34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Metalsa S.A. de C.V.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Aarón Aguila Barrios</dc:creator>
  <cp:keywords/>
  <dc:description/>
  <cp:lastModifiedBy>Cecilia Briones</cp:lastModifiedBy>
  <cp:revision>55</cp:revision>
  <cp:lastPrinted>2022-08-08T16:31:00Z</cp:lastPrinted>
  <dcterms:created xsi:type="dcterms:W3CDTF">2024-09-19T23:10:00Z</dcterms:created>
  <dcterms:modified xsi:type="dcterms:W3CDTF">2026-01-16T01:28:00Z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0x010100AB6461966709C348B32E2D3D93ED20B8</vt:lpwstr>
  </property>
  <property fmtid="{D5CDD505-2E9C-101B-9397-08002B2CF9AE}" pid="3" name="Order">
    <vt:r8>9593100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